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574" w:rsidRPr="00066028" w:rsidRDefault="003C792C" w:rsidP="004F2E35">
      <w:pPr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8C2304">
        <w:rPr>
          <w:rFonts w:ascii="Times New Roman" w:hAnsi="Times New Roman" w:cs="Times New Roman"/>
          <w:b/>
          <w:sz w:val="28"/>
        </w:rPr>
        <w:t>Обґрунтування технічних та якісних характеристик, очікуваної вартості предмета закупівлі</w:t>
      </w:r>
      <w:r w:rsidR="00D12EFD">
        <w:rPr>
          <w:rFonts w:ascii="Times New Roman" w:hAnsi="Times New Roman" w:cs="Times New Roman"/>
          <w:b/>
          <w:sz w:val="28"/>
        </w:rPr>
        <w:t>:</w:t>
      </w:r>
      <w:r w:rsidR="001579CE" w:rsidRPr="001579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79CE" w:rsidRPr="00066028">
        <w:rPr>
          <w:rFonts w:ascii="Times New Roman" w:hAnsi="Times New Roman" w:cs="Times New Roman"/>
          <w:b/>
          <w:sz w:val="28"/>
          <w:szCs w:val="28"/>
        </w:rPr>
        <w:t>ДК 021:2015 - 50320000-4</w:t>
      </w:r>
      <w:r w:rsidRPr="008C2304">
        <w:rPr>
          <w:rFonts w:ascii="Times New Roman" w:hAnsi="Times New Roman" w:cs="Times New Roman"/>
          <w:b/>
          <w:sz w:val="28"/>
        </w:rPr>
        <w:t xml:space="preserve"> </w:t>
      </w:r>
      <w:r w:rsidR="001579CE">
        <w:rPr>
          <w:rFonts w:ascii="Times New Roman" w:hAnsi="Times New Roman" w:cs="Times New Roman"/>
          <w:b/>
          <w:sz w:val="28"/>
        </w:rPr>
        <w:t xml:space="preserve"> </w:t>
      </w:r>
      <w:r w:rsidR="00066028" w:rsidRPr="00066028">
        <w:rPr>
          <w:rFonts w:ascii="Times New Roman" w:hAnsi="Times New Roman" w:cs="Times New Roman"/>
          <w:b/>
          <w:sz w:val="28"/>
          <w:szCs w:val="28"/>
        </w:rPr>
        <w:t>Послуги з ремонту і технічного обслуговув</w:t>
      </w:r>
      <w:r w:rsidR="001579CE">
        <w:rPr>
          <w:rFonts w:ascii="Times New Roman" w:hAnsi="Times New Roman" w:cs="Times New Roman"/>
          <w:b/>
          <w:sz w:val="28"/>
          <w:szCs w:val="28"/>
        </w:rPr>
        <w:t xml:space="preserve">ання персональних комп’ютерів </w:t>
      </w:r>
      <w:r w:rsidR="00066028" w:rsidRPr="000660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79CE">
        <w:rPr>
          <w:rFonts w:ascii="Times New Roman" w:hAnsi="Times New Roman" w:cs="Times New Roman"/>
          <w:b/>
          <w:sz w:val="28"/>
          <w:szCs w:val="28"/>
        </w:rPr>
        <w:t>(периферійних пристроїв</w:t>
      </w:r>
      <w:bookmarkStart w:id="0" w:name="_GoBack"/>
      <w:bookmarkEnd w:id="0"/>
      <w:r w:rsidR="00066028" w:rsidRPr="00066028">
        <w:rPr>
          <w:rFonts w:ascii="Times New Roman" w:hAnsi="Times New Roman" w:cs="Times New Roman"/>
          <w:b/>
          <w:sz w:val="28"/>
          <w:szCs w:val="28"/>
        </w:rPr>
        <w:t>).</w:t>
      </w:r>
    </w:p>
    <w:p w:rsidR="004F2E35" w:rsidRPr="008C2304" w:rsidRDefault="004F2E35" w:rsidP="004F2E35">
      <w:pPr>
        <w:jc w:val="center"/>
        <w:rPr>
          <w:rFonts w:ascii="Times New Roman" w:hAnsi="Times New Roman" w:cs="Times New Roman"/>
          <w:sz w:val="28"/>
          <w:szCs w:val="28"/>
        </w:rPr>
      </w:pPr>
      <w:r w:rsidRPr="008C2304">
        <w:rPr>
          <w:rFonts w:ascii="Times New Roman" w:hAnsi="Times New Roman" w:cs="Times New Roman"/>
          <w:sz w:val="28"/>
          <w:szCs w:val="28"/>
        </w:rPr>
        <w:t xml:space="preserve">(відповідно до пункту 4¹ постанови КМУ від 11.10.2016 №710 </w:t>
      </w:r>
      <w:r w:rsidR="008C2304" w:rsidRPr="008C2304">
        <w:rPr>
          <w:rFonts w:ascii="Times New Roman" w:hAnsi="Times New Roman" w:cs="Times New Roman"/>
          <w:sz w:val="28"/>
          <w:szCs w:val="28"/>
        </w:rPr>
        <w:t>«</w:t>
      </w:r>
      <w:r w:rsidRPr="008C2304">
        <w:rPr>
          <w:rFonts w:ascii="Times New Roman" w:hAnsi="Times New Roman" w:cs="Times New Roman"/>
          <w:sz w:val="28"/>
          <w:szCs w:val="28"/>
        </w:rPr>
        <w:t>Про ефективне використання державних коштів (зі змінами)</w:t>
      </w:r>
      <w:r w:rsidR="008C2304" w:rsidRPr="008C2304">
        <w:rPr>
          <w:rFonts w:ascii="Times New Roman" w:hAnsi="Times New Roman" w:cs="Times New Roman"/>
          <w:sz w:val="28"/>
          <w:szCs w:val="28"/>
        </w:rPr>
        <w:t>»</w:t>
      </w:r>
      <w:r w:rsidRPr="008C2304">
        <w:rPr>
          <w:rFonts w:ascii="Times New Roman" w:hAnsi="Times New Roman" w:cs="Times New Roman"/>
          <w:sz w:val="28"/>
          <w:szCs w:val="28"/>
        </w:rPr>
        <w:t>)</w:t>
      </w:r>
    </w:p>
    <w:p w:rsidR="004F2E35" w:rsidRPr="008C2304" w:rsidRDefault="004F2E35" w:rsidP="003934C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34C1" w:rsidRPr="00211121" w:rsidRDefault="003B49AC" w:rsidP="00023B72">
      <w:pPr>
        <w:pStyle w:val="aa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11121">
        <w:rPr>
          <w:rFonts w:ascii="Times New Roman" w:hAnsi="Times New Roman" w:cs="Times New Roman"/>
          <w:b/>
          <w:sz w:val="28"/>
          <w:szCs w:val="28"/>
        </w:rPr>
        <w:t>Предмет закупівлі:</w:t>
      </w:r>
      <w:r w:rsidRPr="00211121">
        <w:rPr>
          <w:rFonts w:ascii="Times New Roman" w:hAnsi="Times New Roman" w:cs="Times New Roman"/>
          <w:sz w:val="28"/>
          <w:szCs w:val="28"/>
        </w:rPr>
        <w:t xml:space="preserve"> </w:t>
      </w:r>
      <w:r w:rsidR="001579CE" w:rsidRPr="00211121">
        <w:rPr>
          <w:rFonts w:ascii="Times New Roman" w:hAnsi="Times New Roman" w:cs="Times New Roman"/>
          <w:sz w:val="28"/>
          <w:szCs w:val="28"/>
        </w:rPr>
        <w:t xml:space="preserve">ДК 021:2015 - </w:t>
      </w:r>
      <w:r w:rsidR="001579CE">
        <w:rPr>
          <w:rFonts w:ascii="Times New Roman" w:hAnsi="Times New Roman" w:cs="Times New Roman"/>
          <w:sz w:val="28"/>
          <w:szCs w:val="28"/>
        </w:rPr>
        <w:t>5032</w:t>
      </w:r>
      <w:r w:rsidR="001579CE" w:rsidRPr="00211121">
        <w:rPr>
          <w:rFonts w:ascii="Times New Roman" w:hAnsi="Times New Roman" w:cs="Times New Roman"/>
          <w:sz w:val="28"/>
          <w:szCs w:val="28"/>
        </w:rPr>
        <w:t>0000-</w:t>
      </w:r>
      <w:r w:rsidR="001579CE">
        <w:rPr>
          <w:rFonts w:ascii="Times New Roman" w:hAnsi="Times New Roman" w:cs="Times New Roman"/>
          <w:sz w:val="28"/>
          <w:szCs w:val="28"/>
        </w:rPr>
        <w:t>4</w:t>
      </w:r>
      <w:r w:rsidR="001579CE">
        <w:rPr>
          <w:rFonts w:ascii="Times New Roman" w:hAnsi="Times New Roman" w:cs="Times New Roman"/>
          <w:sz w:val="28"/>
          <w:szCs w:val="28"/>
        </w:rPr>
        <w:t xml:space="preserve"> </w:t>
      </w:r>
      <w:r w:rsidR="007B7641">
        <w:rPr>
          <w:rFonts w:ascii="Times New Roman" w:hAnsi="Times New Roman" w:cs="Times New Roman"/>
          <w:sz w:val="28"/>
          <w:szCs w:val="28"/>
        </w:rPr>
        <w:t>Послуги з ремонту і технічного обслуговування персональних комп’ютерів</w:t>
      </w:r>
      <w:r w:rsidR="001579CE">
        <w:rPr>
          <w:rFonts w:ascii="Times New Roman" w:hAnsi="Times New Roman" w:cs="Times New Roman"/>
          <w:sz w:val="28"/>
          <w:szCs w:val="28"/>
        </w:rPr>
        <w:t>(периферійних пристроїв</w:t>
      </w:r>
      <w:r w:rsidR="007B7641">
        <w:rPr>
          <w:rFonts w:ascii="Times New Roman" w:hAnsi="Times New Roman" w:cs="Times New Roman"/>
          <w:sz w:val="28"/>
          <w:szCs w:val="28"/>
        </w:rPr>
        <w:t>)</w:t>
      </w:r>
      <w:r w:rsidR="00935751">
        <w:rPr>
          <w:rFonts w:ascii="Times New Roman" w:hAnsi="Times New Roman" w:cs="Times New Roman"/>
          <w:sz w:val="28"/>
          <w:szCs w:val="28"/>
        </w:rPr>
        <w:t>.</w:t>
      </w:r>
    </w:p>
    <w:p w:rsidR="003934C1" w:rsidRPr="00211121" w:rsidRDefault="003934C1" w:rsidP="007B7641">
      <w:pPr>
        <w:pStyle w:val="aa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11121">
        <w:rPr>
          <w:rFonts w:ascii="Times New Roman" w:hAnsi="Times New Roman" w:cs="Times New Roman"/>
          <w:b/>
          <w:sz w:val="28"/>
          <w:szCs w:val="28"/>
        </w:rPr>
        <w:t>Ідентифікатор закупівлі:</w:t>
      </w:r>
      <w:r w:rsidRPr="00211121">
        <w:rPr>
          <w:rFonts w:ascii="Times New Roman" w:hAnsi="Times New Roman" w:cs="Times New Roman"/>
          <w:sz w:val="28"/>
          <w:szCs w:val="28"/>
        </w:rPr>
        <w:t xml:space="preserve"> ID: </w:t>
      </w:r>
      <w:r w:rsidR="001579CE" w:rsidRPr="001579CE">
        <w:rPr>
          <w:rFonts w:ascii="Times New Roman" w:hAnsi="Times New Roman" w:cs="Times New Roman"/>
          <w:sz w:val="28"/>
          <w:szCs w:val="28"/>
        </w:rPr>
        <w:t>UA-2026-10-09-004553-a</w:t>
      </w:r>
      <w:r w:rsidRPr="00211121">
        <w:rPr>
          <w:rFonts w:ascii="Times New Roman" w:hAnsi="Times New Roman" w:cs="Times New Roman"/>
          <w:sz w:val="28"/>
          <w:szCs w:val="28"/>
        </w:rPr>
        <w:t>.</w:t>
      </w:r>
    </w:p>
    <w:p w:rsidR="003934C1" w:rsidRPr="00211121" w:rsidRDefault="003934C1" w:rsidP="00023B72">
      <w:pPr>
        <w:pStyle w:val="aa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11121">
        <w:rPr>
          <w:rFonts w:ascii="Times New Roman" w:hAnsi="Times New Roman" w:cs="Times New Roman"/>
          <w:b/>
          <w:sz w:val="28"/>
          <w:szCs w:val="28"/>
        </w:rPr>
        <w:t>Очікувана вартість предмета закупівлі:</w:t>
      </w:r>
      <w:r w:rsidRPr="00211121">
        <w:rPr>
          <w:rFonts w:ascii="Times New Roman" w:hAnsi="Times New Roman" w:cs="Times New Roman"/>
          <w:sz w:val="28"/>
          <w:szCs w:val="28"/>
        </w:rPr>
        <w:t xml:space="preserve"> </w:t>
      </w:r>
      <w:r w:rsidR="001579CE">
        <w:rPr>
          <w:rFonts w:ascii="Times New Roman" w:hAnsi="Times New Roman" w:cs="Times New Roman"/>
          <w:sz w:val="28"/>
          <w:szCs w:val="28"/>
        </w:rPr>
        <w:t>159</w:t>
      </w:r>
      <w:r w:rsidR="007B7641">
        <w:rPr>
          <w:rFonts w:ascii="Times New Roman" w:hAnsi="Times New Roman" w:cs="Times New Roman"/>
          <w:sz w:val="28"/>
          <w:szCs w:val="28"/>
        </w:rPr>
        <w:t xml:space="preserve"> </w:t>
      </w:r>
      <w:r w:rsidR="001579CE">
        <w:rPr>
          <w:rFonts w:ascii="Times New Roman" w:hAnsi="Times New Roman" w:cs="Times New Roman"/>
          <w:sz w:val="28"/>
          <w:szCs w:val="28"/>
        </w:rPr>
        <w:t>911</w:t>
      </w:r>
      <w:r w:rsidRPr="00211121">
        <w:rPr>
          <w:rFonts w:ascii="Times New Roman" w:hAnsi="Times New Roman" w:cs="Times New Roman"/>
          <w:sz w:val="28"/>
          <w:szCs w:val="28"/>
        </w:rPr>
        <w:t>,</w:t>
      </w:r>
      <w:r w:rsidR="001579CE">
        <w:rPr>
          <w:rFonts w:ascii="Times New Roman" w:hAnsi="Times New Roman" w:cs="Times New Roman"/>
          <w:sz w:val="28"/>
          <w:szCs w:val="28"/>
        </w:rPr>
        <w:t>67</w:t>
      </w:r>
      <w:r w:rsidRPr="00211121">
        <w:rPr>
          <w:rFonts w:ascii="Times New Roman" w:hAnsi="Times New Roman" w:cs="Times New Roman"/>
          <w:sz w:val="28"/>
          <w:szCs w:val="28"/>
        </w:rPr>
        <w:t xml:space="preserve"> грн. </w:t>
      </w:r>
      <w:r w:rsidR="001579CE">
        <w:rPr>
          <w:rFonts w:ascii="Times New Roman" w:hAnsi="Times New Roman" w:cs="Times New Roman"/>
          <w:sz w:val="28"/>
          <w:szCs w:val="28"/>
        </w:rPr>
        <w:t>бе</w:t>
      </w:r>
      <w:r w:rsidRPr="00211121">
        <w:rPr>
          <w:rFonts w:ascii="Times New Roman" w:hAnsi="Times New Roman" w:cs="Times New Roman"/>
          <w:sz w:val="28"/>
          <w:szCs w:val="28"/>
        </w:rPr>
        <w:t>з урахування ПДВ</w:t>
      </w:r>
      <w:r w:rsidR="00487574" w:rsidRPr="00211121">
        <w:rPr>
          <w:rFonts w:ascii="Times New Roman" w:hAnsi="Times New Roman" w:cs="Times New Roman"/>
          <w:sz w:val="28"/>
          <w:szCs w:val="28"/>
        </w:rPr>
        <w:t>.</w:t>
      </w:r>
      <w:r w:rsidRPr="002111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71DD" w:rsidRPr="003934C1" w:rsidRDefault="003C792C" w:rsidP="00023B72">
      <w:pPr>
        <w:pStyle w:val="aa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11121">
        <w:rPr>
          <w:rFonts w:ascii="Times New Roman" w:hAnsi="Times New Roman" w:cs="Times New Roman"/>
          <w:b/>
          <w:sz w:val="28"/>
          <w:szCs w:val="28"/>
        </w:rPr>
        <w:t>Обґрунтування</w:t>
      </w:r>
      <w:r w:rsidR="00FD2B2C" w:rsidRPr="003934C1">
        <w:rPr>
          <w:rFonts w:ascii="Times New Roman" w:hAnsi="Times New Roman" w:cs="Times New Roman"/>
          <w:b/>
          <w:sz w:val="28"/>
          <w:szCs w:val="28"/>
        </w:rPr>
        <w:t xml:space="preserve"> технічних та якісних характеристик предмета закупівлі</w:t>
      </w:r>
      <w:r w:rsidR="004D7055" w:rsidRPr="003934C1">
        <w:rPr>
          <w:rFonts w:ascii="Times New Roman" w:hAnsi="Times New Roman" w:cs="Times New Roman"/>
          <w:b/>
          <w:sz w:val="28"/>
          <w:szCs w:val="28"/>
        </w:rPr>
        <w:t>.</w:t>
      </w:r>
    </w:p>
    <w:p w:rsidR="007B7641" w:rsidRDefault="000D6248" w:rsidP="008B7D1D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B7641">
        <w:rPr>
          <w:rFonts w:ascii="Times New Roman" w:hAnsi="Times New Roman" w:cs="Times New Roman"/>
          <w:sz w:val="28"/>
          <w:szCs w:val="28"/>
        </w:rPr>
        <w:t xml:space="preserve">роведення технічного обслуговування та поточного ремонту </w:t>
      </w:r>
      <w:r>
        <w:rPr>
          <w:rFonts w:ascii="Times New Roman" w:hAnsi="Times New Roman" w:cs="Times New Roman"/>
          <w:sz w:val="28"/>
          <w:szCs w:val="28"/>
        </w:rPr>
        <w:t xml:space="preserve">обладнання </w:t>
      </w:r>
      <w:r w:rsidRPr="000D6248">
        <w:rPr>
          <w:rFonts w:ascii="Times New Roman" w:hAnsi="Times New Roman" w:cs="Times New Roman"/>
          <w:sz w:val="28"/>
          <w:szCs w:val="28"/>
        </w:rPr>
        <w:t xml:space="preserve">засобів друку </w:t>
      </w:r>
      <w:r w:rsidR="00066028">
        <w:rPr>
          <w:rFonts w:ascii="Times New Roman" w:hAnsi="Times New Roman" w:cs="Times New Roman"/>
          <w:sz w:val="28"/>
          <w:szCs w:val="28"/>
        </w:rPr>
        <w:t>(далі – Послуги)</w:t>
      </w:r>
      <w:r>
        <w:rPr>
          <w:rFonts w:ascii="Times New Roman" w:hAnsi="Times New Roman" w:cs="Times New Roman"/>
          <w:sz w:val="28"/>
          <w:szCs w:val="28"/>
        </w:rPr>
        <w:t>,</w:t>
      </w:r>
      <w:r w:rsidR="000660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яке </w:t>
      </w:r>
      <w:r w:rsidRPr="008B7D1D">
        <w:rPr>
          <w:rFonts w:ascii="Times New Roman" w:hAnsi="Times New Roman" w:cs="Times New Roman"/>
          <w:sz w:val="28"/>
          <w:szCs w:val="28"/>
        </w:rPr>
        <w:t>працю</w:t>
      </w:r>
      <w:r>
        <w:rPr>
          <w:rFonts w:ascii="Times New Roman" w:hAnsi="Times New Roman" w:cs="Times New Roman"/>
          <w:sz w:val="28"/>
          <w:szCs w:val="28"/>
        </w:rPr>
        <w:t>є</w:t>
      </w:r>
      <w:r w:rsidR="001579CE">
        <w:rPr>
          <w:rFonts w:ascii="Times New Roman" w:hAnsi="Times New Roman" w:cs="Times New Roman"/>
          <w:sz w:val="28"/>
          <w:szCs w:val="28"/>
        </w:rPr>
        <w:t xml:space="preserve"> в інтенсивному режимі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B7D1D">
        <w:rPr>
          <w:rFonts w:ascii="Times New Roman" w:hAnsi="Times New Roman" w:cs="Times New Roman"/>
          <w:sz w:val="28"/>
          <w:szCs w:val="28"/>
        </w:rPr>
        <w:t xml:space="preserve"> </w:t>
      </w:r>
      <w:r w:rsidR="008B7D1D" w:rsidRPr="008B7D1D">
        <w:rPr>
          <w:rFonts w:ascii="Times New Roman" w:hAnsi="Times New Roman" w:cs="Times New Roman"/>
          <w:sz w:val="28"/>
          <w:szCs w:val="28"/>
        </w:rPr>
        <w:t>є вкрай необхідним</w:t>
      </w:r>
      <w:r>
        <w:rPr>
          <w:rFonts w:ascii="Times New Roman" w:hAnsi="Times New Roman" w:cs="Times New Roman"/>
          <w:sz w:val="28"/>
          <w:szCs w:val="28"/>
        </w:rPr>
        <w:t xml:space="preserve"> для забезпечення його безперебійної роботи</w:t>
      </w:r>
      <w:r w:rsidR="007B7641">
        <w:rPr>
          <w:rFonts w:ascii="Times New Roman" w:hAnsi="Times New Roman" w:cs="Times New Roman"/>
          <w:sz w:val="28"/>
          <w:szCs w:val="28"/>
        </w:rPr>
        <w:t>.</w:t>
      </w:r>
      <w:r w:rsidR="000660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1B9E" w:rsidRDefault="004D7055" w:rsidP="00023B7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C2304">
        <w:rPr>
          <w:rFonts w:ascii="Times New Roman" w:hAnsi="Times New Roman" w:cs="Times New Roman"/>
          <w:sz w:val="28"/>
          <w:szCs w:val="28"/>
        </w:rPr>
        <w:t>Т</w:t>
      </w:r>
      <w:r w:rsidR="004B1B9E" w:rsidRPr="008C2304">
        <w:rPr>
          <w:rFonts w:ascii="Times New Roman" w:hAnsi="Times New Roman" w:cs="Times New Roman"/>
          <w:sz w:val="28"/>
          <w:szCs w:val="28"/>
        </w:rPr>
        <w:t xml:space="preserve">ехнічні та якісні характеристики предмета закупівлі наведені у додатку до </w:t>
      </w:r>
      <w:r w:rsidR="00DD0789" w:rsidRPr="008C2304">
        <w:rPr>
          <w:rFonts w:ascii="Times New Roman" w:hAnsi="Times New Roman" w:cs="Times New Roman"/>
          <w:sz w:val="28"/>
          <w:szCs w:val="28"/>
        </w:rPr>
        <w:t>документації</w:t>
      </w:r>
      <w:r w:rsidR="004B1B9E" w:rsidRPr="008C2304">
        <w:rPr>
          <w:rFonts w:ascii="Times New Roman" w:hAnsi="Times New Roman" w:cs="Times New Roman"/>
          <w:sz w:val="28"/>
          <w:szCs w:val="28"/>
        </w:rPr>
        <w:t xml:space="preserve">, де конкретизується </w:t>
      </w:r>
      <w:r w:rsidR="000D6248">
        <w:rPr>
          <w:rFonts w:ascii="Times New Roman" w:hAnsi="Times New Roman" w:cs="Times New Roman"/>
          <w:sz w:val="28"/>
          <w:szCs w:val="28"/>
        </w:rPr>
        <w:t xml:space="preserve">їх </w:t>
      </w:r>
      <w:r w:rsidR="004B1B9E" w:rsidRPr="008C2304">
        <w:rPr>
          <w:rFonts w:ascii="Times New Roman" w:hAnsi="Times New Roman" w:cs="Times New Roman"/>
          <w:sz w:val="28"/>
          <w:szCs w:val="28"/>
        </w:rPr>
        <w:t xml:space="preserve">перелік </w:t>
      </w:r>
      <w:r w:rsidR="000D6248">
        <w:rPr>
          <w:rFonts w:ascii="Times New Roman" w:hAnsi="Times New Roman" w:cs="Times New Roman"/>
          <w:sz w:val="28"/>
          <w:szCs w:val="28"/>
        </w:rPr>
        <w:t xml:space="preserve">та </w:t>
      </w:r>
      <w:r w:rsidR="004B1B9E" w:rsidRPr="008C2304">
        <w:rPr>
          <w:rFonts w:ascii="Times New Roman" w:hAnsi="Times New Roman" w:cs="Times New Roman"/>
          <w:sz w:val="28"/>
          <w:szCs w:val="28"/>
        </w:rPr>
        <w:t>характеристик зазначен</w:t>
      </w:r>
      <w:r w:rsidR="00066028">
        <w:rPr>
          <w:rFonts w:ascii="Times New Roman" w:hAnsi="Times New Roman" w:cs="Times New Roman"/>
          <w:sz w:val="28"/>
          <w:szCs w:val="28"/>
        </w:rPr>
        <w:t>их Послуг</w:t>
      </w:r>
      <w:r w:rsidR="000D6248">
        <w:rPr>
          <w:rFonts w:ascii="Times New Roman" w:hAnsi="Times New Roman" w:cs="Times New Roman"/>
          <w:sz w:val="28"/>
          <w:szCs w:val="28"/>
        </w:rPr>
        <w:t>, а</w:t>
      </w:r>
      <w:r w:rsidR="00AF1BCD">
        <w:rPr>
          <w:rFonts w:ascii="Times New Roman" w:hAnsi="Times New Roman" w:cs="Times New Roman"/>
          <w:sz w:val="28"/>
          <w:szCs w:val="28"/>
        </w:rPr>
        <w:t xml:space="preserve"> </w:t>
      </w:r>
      <w:r w:rsidR="004B1B9E" w:rsidRPr="008C2304">
        <w:rPr>
          <w:rFonts w:ascii="Times New Roman" w:hAnsi="Times New Roman" w:cs="Times New Roman"/>
          <w:sz w:val="28"/>
          <w:szCs w:val="28"/>
        </w:rPr>
        <w:t>та</w:t>
      </w:r>
      <w:r w:rsidR="000D6248">
        <w:rPr>
          <w:rFonts w:ascii="Times New Roman" w:hAnsi="Times New Roman" w:cs="Times New Roman"/>
          <w:sz w:val="28"/>
          <w:szCs w:val="28"/>
        </w:rPr>
        <w:t>кож</w:t>
      </w:r>
      <w:r w:rsidR="004B1B9E" w:rsidRPr="008C2304">
        <w:rPr>
          <w:rFonts w:ascii="Times New Roman" w:hAnsi="Times New Roman" w:cs="Times New Roman"/>
          <w:sz w:val="28"/>
          <w:szCs w:val="28"/>
        </w:rPr>
        <w:t xml:space="preserve"> вимоги щодо </w:t>
      </w:r>
      <w:r w:rsidR="000D6248">
        <w:rPr>
          <w:rFonts w:ascii="Times New Roman" w:hAnsi="Times New Roman" w:cs="Times New Roman"/>
          <w:sz w:val="28"/>
          <w:szCs w:val="28"/>
        </w:rPr>
        <w:t xml:space="preserve">їх </w:t>
      </w:r>
      <w:r w:rsidR="004B1B9E" w:rsidRPr="008C2304">
        <w:rPr>
          <w:rFonts w:ascii="Times New Roman" w:hAnsi="Times New Roman" w:cs="Times New Roman"/>
          <w:sz w:val="28"/>
          <w:szCs w:val="28"/>
        </w:rPr>
        <w:t>якості</w:t>
      </w:r>
      <w:r w:rsidR="007324CA">
        <w:rPr>
          <w:rFonts w:ascii="Times New Roman" w:hAnsi="Times New Roman" w:cs="Times New Roman"/>
          <w:sz w:val="28"/>
          <w:szCs w:val="28"/>
        </w:rPr>
        <w:t>.</w:t>
      </w:r>
    </w:p>
    <w:p w:rsidR="003934C1" w:rsidRPr="00335076" w:rsidRDefault="003934C1" w:rsidP="00023B72">
      <w:pPr>
        <w:pStyle w:val="aa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076">
        <w:rPr>
          <w:rFonts w:ascii="Times New Roman" w:hAnsi="Times New Roman" w:cs="Times New Roman"/>
          <w:b/>
          <w:sz w:val="28"/>
          <w:szCs w:val="28"/>
        </w:rPr>
        <w:t>Обґрунтування очікуваної вартості предмета закупівлі</w:t>
      </w:r>
    </w:p>
    <w:p w:rsidR="00211121" w:rsidRDefault="00046196" w:rsidP="00023B7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934C1">
        <w:rPr>
          <w:rFonts w:ascii="Times New Roman" w:hAnsi="Times New Roman" w:cs="Times New Roman"/>
          <w:sz w:val="28"/>
          <w:szCs w:val="28"/>
        </w:rPr>
        <w:t xml:space="preserve">ідповідно до пункту 1 частини 1 розділу ІІІ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«Про затвердження примірної методики визначення очікуваної вартості предмета закупівлі» від 18.02.2020 № 275 (зі змінами) </w:t>
      </w:r>
      <w:r w:rsidR="00487574" w:rsidRPr="00383459">
        <w:rPr>
          <w:rFonts w:ascii="Times New Roman" w:hAnsi="Times New Roman" w:cs="Times New Roman"/>
          <w:sz w:val="28"/>
          <w:szCs w:val="28"/>
        </w:rPr>
        <w:t xml:space="preserve">шляхом </w:t>
      </w:r>
      <w:r w:rsidR="00487574">
        <w:rPr>
          <w:rFonts w:ascii="Times New Roman" w:hAnsi="Times New Roman" w:cs="Times New Roman"/>
          <w:sz w:val="28"/>
          <w:szCs w:val="28"/>
        </w:rPr>
        <w:t xml:space="preserve">направлення </w:t>
      </w:r>
      <w:r w:rsidR="00487574" w:rsidRPr="00361203">
        <w:rPr>
          <w:rFonts w:ascii="Times New Roman" w:hAnsi="Times New Roman" w:cs="Times New Roman"/>
          <w:sz w:val="28"/>
          <w:szCs w:val="28"/>
        </w:rPr>
        <w:t>запит</w:t>
      </w:r>
      <w:r w:rsidR="00487574">
        <w:rPr>
          <w:rFonts w:ascii="Times New Roman" w:hAnsi="Times New Roman" w:cs="Times New Roman"/>
          <w:sz w:val="28"/>
          <w:szCs w:val="28"/>
        </w:rPr>
        <w:t>ів</w:t>
      </w:r>
      <w:r w:rsidR="00487574" w:rsidRPr="00361203">
        <w:rPr>
          <w:rFonts w:ascii="Times New Roman" w:hAnsi="Times New Roman" w:cs="Times New Roman"/>
          <w:sz w:val="28"/>
          <w:szCs w:val="28"/>
        </w:rPr>
        <w:t xml:space="preserve"> щодо вартості </w:t>
      </w:r>
      <w:r w:rsidR="00066028">
        <w:rPr>
          <w:rFonts w:ascii="Times New Roman" w:hAnsi="Times New Roman" w:cs="Times New Roman"/>
          <w:sz w:val="28"/>
          <w:szCs w:val="28"/>
        </w:rPr>
        <w:t>Послуг</w:t>
      </w:r>
      <w:r w:rsidR="004875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7574" w:rsidRPr="00361203">
        <w:rPr>
          <w:rFonts w:ascii="Times New Roman" w:hAnsi="Times New Roman" w:cs="Times New Roman"/>
          <w:sz w:val="28"/>
          <w:szCs w:val="28"/>
        </w:rPr>
        <w:t>до</w:t>
      </w:r>
      <w:r w:rsidR="00487574">
        <w:rPr>
          <w:rFonts w:ascii="Times New Roman" w:hAnsi="Times New Roman" w:cs="Times New Roman"/>
          <w:sz w:val="28"/>
          <w:szCs w:val="28"/>
        </w:rPr>
        <w:t xml:space="preserve"> </w:t>
      </w:r>
      <w:r w:rsidR="00487574" w:rsidRPr="00361203">
        <w:rPr>
          <w:rFonts w:ascii="Times New Roman" w:hAnsi="Times New Roman" w:cs="Times New Roman"/>
          <w:sz w:val="28"/>
          <w:szCs w:val="28"/>
        </w:rPr>
        <w:t>постачальників</w:t>
      </w:r>
      <w:r w:rsidR="00487574">
        <w:rPr>
          <w:rFonts w:ascii="Times New Roman" w:hAnsi="Times New Roman" w:cs="Times New Roman"/>
          <w:sz w:val="28"/>
          <w:szCs w:val="28"/>
        </w:rPr>
        <w:t xml:space="preserve"> такого роду </w:t>
      </w:r>
      <w:r w:rsidR="00066028">
        <w:rPr>
          <w:rFonts w:ascii="Times New Roman" w:hAnsi="Times New Roman" w:cs="Times New Roman"/>
          <w:sz w:val="28"/>
          <w:szCs w:val="28"/>
        </w:rPr>
        <w:t>послуг</w:t>
      </w:r>
      <w:r w:rsidR="00487574">
        <w:rPr>
          <w:rFonts w:ascii="Times New Roman" w:hAnsi="Times New Roman" w:cs="Times New Roman"/>
          <w:sz w:val="28"/>
          <w:szCs w:val="28"/>
        </w:rPr>
        <w:t xml:space="preserve">. </w:t>
      </w:r>
      <w:r w:rsidR="00211121">
        <w:rPr>
          <w:rFonts w:ascii="Times New Roman" w:hAnsi="Times New Roman" w:cs="Times New Roman"/>
          <w:sz w:val="28"/>
          <w:szCs w:val="28"/>
        </w:rPr>
        <w:t>Н</w:t>
      </w:r>
      <w:r w:rsidR="00211121" w:rsidRPr="00211121">
        <w:rPr>
          <w:rFonts w:ascii="Times New Roman" w:hAnsi="Times New Roman" w:cs="Times New Roman"/>
          <w:sz w:val="28"/>
          <w:szCs w:val="28"/>
        </w:rPr>
        <w:t xml:space="preserve">а підставі отриманої інформації та з урахуванням поточного стану </w:t>
      </w:r>
      <w:r w:rsidR="00066028">
        <w:rPr>
          <w:rFonts w:ascii="Times New Roman" w:hAnsi="Times New Roman" w:cs="Times New Roman"/>
          <w:sz w:val="28"/>
          <w:szCs w:val="28"/>
        </w:rPr>
        <w:t>засобів друку</w:t>
      </w:r>
      <w:r w:rsidR="00211121" w:rsidRPr="00211121">
        <w:rPr>
          <w:rFonts w:ascii="Times New Roman" w:hAnsi="Times New Roman" w:cs="Times New Roman"/>
          <w:sz w:val="28"/>
          <w:szCs w:val="28"/>
        </w:rPr>
        <w:t xml:space="preserve">, скориговано обсяги потреб на закупівлю </w:t>
      </w:r>
      <w:r w:rsidR="007B7641">
        <w:rPr>
          <w:rFonts w:ascii="Times New Roman" w:hAnsi="Times New Roman" w:cs="Times New Roman"/>
          <w:sz w:val="28"/>
          <w:szCs w:val="28"/>
        </w:rPr>
        <w:t xml:space="preserve">послуг </w:t>
      </w:r>
      <w:r w:rsidR="00066028">
        <w:rPr>
          <w:rFonts w:ascii="Times New Roman" w:hAnsi="Times New Roman" w:cs="Times New Roman"/>
          <w:sz w:val="28"/>
          <w:szCs w:val="28"/>
        </w:rPr>
        <w:t>з технічного обслуговування та поточного ремонту обладнання.</w:t>
      </w:r>
    </w:p>
    <w:sectPr w:rsidR="00211121" w:rsidSect="00314E1F">
      <w:headerReference w:type="default" r:id="rId8"/>
      <w:pgSz w:w="11906" w:h="16838"/>
      <w:pgMar w:top="1134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6D2" w:rsidRDefault="009F56D2" w:rsidP="000540F9">
      <w:pPr>
        <w:spacing w:after="0" w:line="240" w:lineRule="auto"/>
      </w:pPr>
      <w:r>
        <w:separator/>
      </w:r>
    </w:p>
  </w:endnote>
  <w:endnote w:type="continuationSeparator" w:id="0">
    <w:p w:rsidR="009F56D2" w:rsidRDefault="009F56D2" w:rsidP="00054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6D2" w:rsidRDefault="009F56D2" w:rsidP="000540F9">
      <w:pPr>
        <w:spacing w:after="0" w:line="240" w:lineRule="auto"/>
      </w:pPr>
      <w:r>
        <w:separator/>
      </w:r>
    </w:p>
  </w:footnote>
  <w:footnote w:type="continuationSeparator" w:id="0">
    <w:p w:rsidR="009F56D2" w:rsidRDefault="009F56D2" w:rsidP="00054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0435720"/>
      <w:docPartObj>
        <w:docPartGallery w:val="Page Numbers (Top of Page)"/>
        <w:docPartUnique/>
      </w:docPartObj>
    </w:sdtPr>
    <w:sdtEndPr/>
    <w:sdtContent>
      <w:p w:rsidR="000540F9" w:rsidRDefault="000540F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6196">
          <w:rPr>
            <w:noProof/>
          </w:rPr>
          <w:t>2</w:t>
        </w:r>
        <w:r>
          <w:fldChar w:fldCharType="end"/>
        </w:r>
      </w:p>
    </w:sdtContent>
  </w:sdt>
  <w:p w:rsidR="000540F9" w:rsidRDefault="000540F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01C72"/>
    <w:multiLevelType w:val="hybridMultilevel"/>
    <w:tmpl w:val="038C92B4"/>
    <w:lvl w:ilvl="0" w:tplc="92EE5DEA">
      <w:start w:val="1"/>
      <w:numFmt w:val="decimal"/>
      <w:lvlText w:val="%1."/>
      <w:lvlJc w:val="left"/>
      <w:pPr>
        <w:tabs>
          <w:tab w:val="num" w:pos="2145"/>
        </w:tabs>
        <w:ind w:left="2145" w:hanging="1245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265B3471"/>
    <w:multiLevelType w:val="hybridMultilevel"/>
    <w:tmpl w:val="D214EFFC"/>
    <w:lvl w:ilvl="0" w:tplc="4F06E8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354257"/>
    <w:multiLevelType w:val="hybridMultilevel"/>
    <w:tmpl w:val="D214EFFC"/>
    <w:lvl w:ilvl="0" w:tplc="4F06E8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586338"/>
    <w:multiLevelType w:val="hybridMultilevel"/>
    <w:tmpl w:val="D214EFFC"/>
    <w:lvl w:ilvl="0" w:tplc="4F06E8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078EB"/>
    <w:multiLevelType w:val="hybridMultilevel"/>
    <w:tmpl w:val="D214EFFC"/>
    <w:lvl w:ilvl="0" w:tplc="4F06E8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1F6"/>
    <w:rsid w:val="00023B72"/>
    <w:rsid w:val="00046196"/>
    <w:rsid w:val="000540F9"/>
    <w:rsid w:val="00066028"/>
    <w:rsid w:val="000B3AAB"/>
    <w:rsid w:val="000D3B23"/>
    <w:rsid w:val="000D6248"/>
    <w:rsid w:val="0010662C"/>
    <w:rsid w:val="001579CE"/>
    <w:rsid w:val="00211121"/>
    <w:rsid w:val="0022472E"/>
    <w:rsid w:val="0026108F"/>
    <w:rsid w:val="002E68A4"/>
    <w:rsid w:val="003146FC"/>
    <w:rsid w:val="00314E1F"/>
    <w:rsid w:val="00317C36"/>
    <w:rsid w:val="00335076"/>
    <w:rsid w:val="00336B3B"/>
    <w:rsid w:val="003506E0"/>
    <w:rsid w:val="00356DEA"/>
    <w:rsid w:val="0035746E"/>
    <w:rsid w:val="00371139"/>
    <w:rsid w:val="003934C1"/>
    <w:rsid w:val="003A273E"/>
    <w:rsid w:val="003B49AC"/>
    <w:rsid w:val="003C4A48"/>
    <w:rsid w:val="003C792C"/>
    <w:rsid w:val="0040124A"/>
    <w:rsid w:val="0043173E"/>
    <w:rsid w:val="00487574"/>
    <w:rsid w:val="004A0F6D"/>
    <w:rsid w:val="004A70DA"/>
    <w:rsid w:val="004B1B9E"/>
    <w:rsid w:val="004D7055"/>
    <w:rsid w:val="004F2E35"/>
    <w:rsid w:val="00502FFC"/>
    <w:rsid w:val="0052756F"/>
    <w:rsid w:val="005522DD"/>
    <w:rsid w:val="0055559F"/>
    <w:rsid w:val="005818E0"/>
    <w:rsid w:val="0058607D"/>
    <w:rsid w:val="00593029"/>
    <w:rsid w:val="005D36EC"/>
    <w:rsid w:val="0063381A"/>
    <w:rsid w:val="00660B2C"/>
    <w:rsid w:val="00670DD2"/>
    <w:rsid w:val="006A6E07"/>
    <w:rsid w:val="006B7BF2"/>
    <w:rsid w:val="007041BA"/>
    <w:rsid w:val="00716477"/>
    <w:rsid w:val="007324CA"/>
    <w:rsid w:val="00750003"/>
    <w:rsid w:val="00766958"/>
    <w:rsid w:val="007B5207"/>
    <w:rsid w:val="007B61F6"/>
    <w:rsid w:val="007B7641"/>
    <w:rsid w:val="007C1D68"/>
    <w:rsid w:val="007E2528"/>
    <w:rsid w:val="007F5ECD"/>
    <w:rsid w:val="008271DD"/>
    <w:rsid w:val="00832007"/>
    <w:rsid w:val="00877412"/>
    <w:rsid w:val="008B7D1D"/>
    <w:rsid w:val="008C2304"/>
    <w:rsid w:val="008E6313"/>
    <w:rsid w:val="009047B6"/>
    <w:rsid w:val="00935751"/>
    <w:rsid w:val="00982372"/>
    <w:rsid w:val="009E1CD9"/>
    <w:rsid w:val="009F2F4F"/>
    <w:rsid w:val="009F56D2"/>
    <w:rsid w:val="009F719F"/>
    <w:rsid w:val="00AF1BCD"/>
    <w:rsid w:val="00B41469"/>
    <w:rsid w:val="00B92A8C"/>
    <w:rsid w:val="00BA20EA"/>
    <w:rsid w:val="00BB6E75"/>
    <w:rsid w:val="00BD68B6"/>
    <w:rsid w:val="00BE18A5"/>
    <w:rsid w:val="00BE5E82"/>
    <w:rsid w:val="00C167C3"/>
    <w:rsid w:val="00C36BAF"/>
    <w:rsid w:val="00C9689A"/>
    <w:rsid w:val="00CA6767"/>
    <w:rsid w:val="00D12EFD"/>
    <w:rsid w:val="00D16CC0"/>
    <w:rsid w:val="00D7330D"/>
    <w:rsid w:val="00DD0789"/>
    <w:rsid w:val="00DD71D9"/>
    <w:rsid w:val="00E61241"/>
    <w:rsid w:val="00E6688B"/>
    <w:rsid w:val="00E750EF"/>
    <w:rsid w:val="00EA65A1"/>
    <w:rsid w:val="00F13E44"/>
    <w:rsid w:val="00F97CD2"/>
    <w:rsid w:val="00FD2B2C"/>
    <w:rsid w:val="00FE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7225C"/>
  <w15:chartTrackingRefBased/>
  <w15:docId w15:val="{27AEC061-C7A9-49D7-A246-B9B4E7FA7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3B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0662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0662C"/>
    <w:pPr>
      <w:spacing w:line="240" w:lineRule="auto"/>
    </w:pPr>
    <w:rPr>
      <w:sz w:val="20"/>
      <w:szCs w:val="20"/>
    </w:rPr>
  </w:style>
  <w:style w:type="character" w:customStyle="1" w:styleId="a5">
    <w:name w:val="Текст примітки Знак"/>
    <w:basedOn w:val="a0"/>
    <w:link w:val="a4"/>
    <w:uiPriority w:val="99"/>
    <w:semiHidden/>
    <w:rsid w:val="0010662C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0662C"/>
    <w:rPr>
      <w:b/>
      <w:bCs/>
    </w:rPr>
  </w:style>
  <w:style w:type="character" w:customStyle="1" w:styleId="a7">
    <w:name w:val="Тема примітки Знак"/>
    <w:basedOn w:val="a5"/>
    <w:link w:val="a6"/>
    <w:uiPriority w:val="99"/>
    <w:semiHidden/>
    <w:rsid w:val="0010662C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06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10662C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B49AC"/>
    <w:pPr>
      <w:ind w:left="720"/>
      <w:contextualSpacing/>
    </w:pPr>
  </w:style>
  <w:style w:type="paragraph" w:customStyle="1" w:styleId="ab">
    <w:name w:val="a"/>
    <w:basedOn w:val="a"/>
    <w:uiPriority w:val="99"/>
    <w:rsid w:val="0082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header"/>
    <w:basedOn w:val="a"/>
    <w:link w:val="ad"/>
    <w:uiPriority w:val="99"/>
    <w:unhideWhenUsed/>
    <w:rsid w:val="000540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Верхній колонтитул Знак"/>
    <w:basedOn w:val="a0"/>
    <w:link w:val="ac"/>
    <w:uiPriority w:val="99"/>
    <w:rsid w:val="000540F9"/>
  </w:style>
  <w:style w:type="paragraph" w:styleId="ae">
    <w:name w:val="footer"/>
    <w:basedOn w:val="a"/>
    <w:link w:val="af"/>
    <w:uiPriority w:val="99"/>
    <w:unhideWhenUsed/>
    <w:rsid w:val="000540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Нижній колонтитул Знак"/>
    <w:basedOn w:val="a0"/>
    <w:link w:val="ae"/>
    <w:uiPriority w:val="99"/>
    <w:rsid w:val="000540F9"/>
  </w:style>
  <w:style w:type="character" w:customStyle="1" w:styleId="10">
    <w:name w:val="Заголовок 1 Знак"/>
    <w:basedOn w:val="a0"/>
    <w:link w:val="1"/>
    <w:uiPriority w:val="9"/>
    <w:rsid w:val="000D3B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0">
    <w:name w:val="Emphasis"/>
    <w:basedOn w:val="a0"/>
    <w:uiPriority w:val="20"/>
    <w:qFormat/>
    <w:rsid w:val="008C23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3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C529E-1A77-47DD-8F4E-82B1C5017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1088</Words>
  <Characters>621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Біда Олександр Васильович</dc:creator>
  <cp:keywords/>
  <dc:description/>
  <cp:lastModifiedBy>Чепурко Дмитро Валерійович</cp:lastModifiedBy>
  <cp:revision>4</cp:revision>
  <cp:lastPrinted>2021-07-09T11:47:00Z</cp:lastPrinted>
  <dcterms:created xsi:type="dcterms:W3CDTF">2023-10-04T12:28:00Z</dcterms:created>
  <dcterms:modified xsi:type="dcterms:W3CDTF">2026-10-12T07:55:00Z</dcterms:modified>
</cp:coreProperties>
</file>